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</w:p>
    <w:p w:rsidR="00A475B5" w:rsidRDefault="00A475B5" w:rsidP="00A475B5">
      <w:pPr>
        <w:pStyle w:val="Heading1"/>
      </w:pPr>
      <w:r>
        <w:t xml:space="preserve">Chapter 6: </w:t>
      </w:r>
      <w:r w:rsidRPr="00C81330">
        <w:t>Quality Im</w:t>
      </w:r>
      <w:bookmarkStart w:id="0" w:name="_GoBack"/>
      <w:bookmarkEnd w:id="0"/>
      <w:r w:rsidRPr="00C81330">
        <w:t xml:space="preserve">provement </w:t>
      </w:r>
      <w:r>
        <w:t>a</w:t>
      </w:r>
      <w:r w:rsidRPr="00C81330">
        <w:t>nd Control Tools</w:t>
      </w:r>
    </w:p>
    <w:p w:rsidR="001B36B7" w:rsidRPr="009A55D0" w:rsidRDefault="00C81330" w:rsidP="001B36B7">
      <w:pPr>
        <w:pStyle w:val="Heading1"/>
      </w:pPr>
      <w:r w:rsidRPr="00C81330">
        <w:t>J.D. Power Automobile Surveys: W</w:t>
      </w:r>
      <w:r>
        <w:t>hat does “Quality” Mean, Anyway?</w:t>
      </w:r>
    </w:p>
    <w:p w:rsidR="001B36B7" w:rsidRDefault="001B36B7" w:rsidP="001B36B7">
      <w:pPr>
        <w:pStyle w:val="Heading2"/>
      </w:pPr>
      <w:r w:rsidRPr="00C64C7E">
        <w:t>Case Summary</w:t>
      </w:r>
    </w:p>
    <w:p w:rsidR="001B36B7" w:rsidRDefault="00056ADE" w:rsidP="001B36B7">
      <w:r>
        <w:rPr>
          <w:i/>
        </w:rPr>
        <w:t xml:space="preserve">This case </w:t>
      </w:r>
      <w:r w:rsidR="00BB57BB">
        <w:rPr>
          <w:i/>
        </w:rPr>
        <w:t>discusses the complexity and difficulty with assessing automobile quality using</w:t>
      </w:r>
      <w:r>
        <w:rPr>
          <w:i/>
        </w:rPr>
        <w:t xml:space="preserve"> </w:t>
      </w:r>
      <w:r w:rsidR="00BB57BB">
        <w:rPr>
          <w:i/>
        </w:rPr>
        <w:t xml:space="preserve">findings from the annual quality assessment guide, published by </w:t>
      </w:r>
      <w:r>
        <w:rPr>
          <w:i/>
        </w:rPr>
        <w:t>J.D</w:t>
      </w:r>
      <w:r w:rsidR="00BB57BB">
        <w:rPr>
          <w:i/>
        </w:rPr>
        <w:t>. Power based on its Initial Quality Study</w:t>
      </w:r>
      <w:r w:rsidR="00BB57BB">
        <w:t>.</w:t>
      </w:r>
    </w:p>
    <w:p w:rsidR="001B36B7" w:rsidRDefault="001B36B7" w:rsidP="001B36B7"/>
    <w:p w:rsidR="001B36B7" w:rsidRPr="003C4B0E" w:rsidRDefault="001B36B7" w:rsidP="001B36B7">
      <w:pPr>
        <w:rPr>
          <w:i/>
        </w:rPr>
      </w:pPr>
      <w:r w:rsidRPr="001B36B7">
        <w:rPr>
          <w:rStyle w:val="Heading2Char"/>
        </w:rPr>
        <w:t>Case Analysis</w:t>
      </w:r>
      <w:r>
        <w:rPr>
          <w:b/>
        </w:rPr>
        <w:t xml:space="preserve"> </w:t>
      </w:r>
      <w:r>
        <w:rPr>
          <w:i/>
        </w:rPr>
        <w:br/>
      </w:r>
      <w:r w:rsidR="00BB57BB">
        <w:rPr>
          <w:i/>
        </w:rPr>
        <w:t xml:space="preserve">This case </w:t>
      </w:r>
      <w:r w:rsidR="000F15B2">
        <w:rPr>
          <w:i/>
        </w:rPr>
        <w:t xml:space="preserve">illustrates </w:t>
      </w:r>
      <w:r w:rsidR="003C4B0E">
        <w:rPr>
          <w:i/>
        </w:rPr>
        <w:t xml:space="preserve">that </w:t>
      </w:r>
      <w:r w:rsidR="000F15B2">
        <w:rPr>
          <w:i/>
        </w:rPr>
        <w:t xml:space="preserve">a defect-free production process is not the only means to improve a product’s quality.  A product’s design has a great impact on its </w:t>
      </w:r>
      <w:r w:rsidR="00484D85">
        <w:rPr>
          <w:i/>
        </w:rPr>
        <w:t xml:space="preserve">quality as well.  The dramatic upward or downward </w:t>
      </w:r>
      <w:r w:rsidR="003C4B0E">
        <w:rPr>
          <w:i/>
        </w:rPr>
        <w:t>movement of a</w:t>
      </w:r>
      <w:r w:rsidR="00DC3747">
        <w:rPr>
          <w:i/>
        </w:rPr>
        <w:t>n</w:t>
      </w:r>
      <w:r w:rsidR="003C4B0E">
        <w:rPr>
          <w:i/>
        </w:rPr>
        <w:t xml:space="preserve"> automobile manufacturer’s </w:t>
      </w:r>
      <w:r w:rsidR="00484D85">
        <w:rPr>
          <w:i/>
        </w:rPr>
        <w:t xml:space="preserve">quality rating </w:t>
      </w:r>
      <w:r w:rsidR="003C4B0E">
        <w:rPr>
          <w:i/>
        </w:rPr>
        <w:t>fr</w:t>
      </w:r>
      <w:r w:rsidR="00484D85">
        <w:rPr>
          <w:i/>
        </w:rPr>
        <w:t xml:space="preserve">om one year to another </w:t>
      </w:r>
      <w:r w:rsidR="003C4B0E">
        <w:rPr>
          <w:i/>
        </w:rPr>
        <w:t>can be explained by the mismatch between the meaning of quality between customers and</w:t>
      </w:r>
      <w:r w:rsidR="00484D85">
        <w:rPr>
          <w:i/>
        </w:rPr>
        <w:t xml:space="preserve"> J.D. Powe</w:t>
      </w:r>
      <w:r w:rsidR="00DC3747">
        <w:rPr>
          <w:i/>
        </w:rPr>
        <w:t>r</w:t>
      </w:r>
      <w:r w:rsidR="003C4B0E">
        <w:rPr>
          <w:i/>
        </w:rPr>
        <w:t>.  Customers often conflate high quality with a lack o</w:t>
      </w:r>
      <w:r w:rsidR="00DC3747">
        <w:rPr>
          <w:i/>
        </w:rPr>
        <w:t>f defects.  However, J.D. Power</w:t>
      </w:r>
      <w:r w:rsidR="003C4B0E">
        <w:rPr>
          <w:i/>
        </w:rPr>
        <w:t xml:space="preserve"> </w:t>
      </w:r>
      <w:r w:rsidR="00484D85">
        <w:rPr>
          <w:i/>
        </w:rPr>
        <w:t>measures both faults and design problems of a vehicle</w:t>
      </w:r>
      <w:r w:rsidR="003C4B0E">
        <w:rPr>
          <w:i/>
        </w:rPr>
        <w:t xml:space="preserve"> in its quality survey.  Therefore, care must be taken to interpret quality </w:t>
      </w:r>
      <w:r w:rsidR="00BA688B">
        <w:rPr>
          <w:i/>
        </w:rPr>
        <w:t xml:space="preserve">according to the way it is measured </w:t>
      </w:r>
      <w:r w:rsidR="003C4B0E">
        <w:rPr>
          <w:i/>
        </w:rPr>
        <w:t xml:space="preserve">in order for the information to be useful </w:t>
      </w:r>
      <w:r w:rsidR="00BA688B">
        <w:rPr>
          <w:i/>
        </w:rPr>
        <w:t>for</w:t>
      </w:r>
      <w:r w:rsidR="003C4B0E">
        <w:rPr>
          <w:i/>
        </w:rPr>
        <w:t xml:space="preserve"> consumers and automobile manufacturers alike.</w:t>
      </w:r>
    </w:p>
    <w:p w:rsidR="001B36B7" w:rsidRPr="00C64C7E" w:rsidRDefault="001B36B7" w:rsidP="001B36B7">
      <w:pPr>
        <w:pStyle w:val="Heading2"/>
      </w:pPr>
      <w:r w:rsidRPr="00C64C7E">
        <w:t>Sample Answers to Case Questions</w:t>
      </w:r>
    </w:p>
    <w:p w:rsidR="001B36B7" w:rsidRDefault="001B36B7" w:rsidP="001B36B7"/>
    <w:p w:rsidR="001B36B7" w:rsidRDefault="001B36B7" w:rsidP="001B36B7">
      <w:r>
        <w:t>1.</w:t>
      </w:r>
      <w:r w:rsidR="0072098A">
        <w:t xml:space="preserve"> </w:t>
      </w:r>
      <w:r w:rsidR="000C6C0A" w:rsidRPr="000C6C0A">
        <w:t>Think of a car that you would automatically rank of high quality.  What are the features the car possesses or the image in conveys that would suggest it was of high quality</w:t>
      </w:r>
      <w:r w:rsidR="000C6C0A">
        <w:t>.</w:t>
      </w:r>
    </w:p>
    <w:p w:rsidR="00F1633A" w:rsidRDefault="00F1633A" w:rsidP="001B36B7"/>
    <w:p w:rsidR="001B36B7" w:rsidRDefault="00174308" w:rsidP="001B36B7">
      <w:r>
        <w:t>A high quality car should be free of defects</w:t>
      </w:r>
      <w:r w:rsidR="006135BF">
        <w:t xml:space="preserve">, safe, affordable, reliable, fuel efficient, </w:t>
      </w:r>
      <w:r w:rsidR="0066419D">
        <w:t xml:space="preserve">robust performance, </w:t>
      </w:r>
      <w:r w:rsidR="006135BF">
        <w:t>comfortable seating, smooth operations</w:t>
      </w:r>
      <w:r w:rsidR="0066419D">
        <w:t xml:space="preserve"> and handling</w:t>
      </w:r>
      <w:r w:rsidR="006135BF">
        <w:t>, aerodynamic</w:t>
      </w:r>
      <w:r w:rsidR="0066419D">
        <w:t>, and equipped with advanced entertainment and navigation systems.</w:t>
      </w:r>
    </w:p>
    <w:p w:rsidR="001B36B7" w:rsidRDefault="001B36B7" w:rsidP="001B36B7"/>
    <w:p w:rsidR="001B36B7" w:rsidRDefault="001B36B7" w:rsidP="001B36B7">
      <w:r>
        <w:t xml:space="preserve">2. </w:t>
      </w:r>
      <w:r w:rsidR="000C6C0A" w:rsidRPr="000C6C0A">
        <w:t>Contrast your rating of a high quality car with one you would rank “low quality.” What are the reasons you rank one high and the other low quality?</w:t>
      </w:r>
    </w:p>
    <w:p w:rsidR="00F1633A" w:rsidRDefault="00F1633A" w:rsidP="0072098A"/>
    <w:p w:rsidR="0072098A" w:rsidRDefault="0066419D" w:rsidP="0072098A">
      <w:r>
        <w:t>A high quality car will have a lower occurrence of defects and a lower number of design flaws as opposed to a low quality car.  This means a</w:t>
      </w:r>
      <w:r w:rsidR="0028424C">
        <w:t xml:space="preserve"> low quality car will need </w:t>
      </w:r>
      <w:r>
        <w:t>frequent maintenance and service to correct defects</w:t>
      </w:r>
      <w:r w:rsidR="0028424C">
        <w:t xml:space="preserve">.  It will also have design features that are undesirable such as </w:t>
      </w:r>
      <w:r w:rsidR="00DC3747">
        <w:t xml:space="preserve">a </w:t>
      </w:r>
      <w:r w:rsidR="0028424C">
        <w:t>hard-to-read dashboard display.</w:t>
      </w:r>
    </w:p>
    <w:p w:rsidR="001B36B7" w:rsidRDefault="001B36B7" w:rsidP="001B36B7"/>
    <w:p w:rsidR="001B36B7" w:rsidRDefault="001B36B7" w:rsidP="001B36B7"/>
    <w:p w:rsidR="001B36B7" w:rsidRDefault="001B36B7" w:rsidP="001B36B7">
      <w:r>
        <w:t xml:space="preserve">3. </w:t>
      </w:r>
      <w:r w:rsidR="000C6C0A" w:rsidRPr="000C6C0A">
        <w:t>What role does car price have in our quality assessment?  Can you think of a low or moderately-priced car that you would consider high quality?  Why?</w:t>
      </w:r>
    </w:p>
    <w:p w:rsidR="00F1633A" w:rsidRDefault="00F1633A" w:rsidP="0072098A"/>
    <w:p w:rsidR="0072098A" w:rsidRDefault="0028424C" w:rsidP="0072098A">
      <w:r>
        <w:t xml:space="preserve">Car price and quality are highly related.  </w:t>
      </w:r>
      <w:r w:rsidR="00B76131">
        <w:t>This explains</w:t>
      </w:r>
      <w:r>
        <w:t xml:space="preserve"> why luxury vehicles </w:t>
      </w:r>
      <w:r w:rsidR="008636D2">
        <w:t xml:space="preserve">such as Lexus ES (MSRP </w:t>
      </w:r>
      <w:r w:rsidR="00FC5984">
        <w:t>for its 2017 base model is</w:t>
      </w:r>
      <w:r w:rsidR="008636D2">
        <w:t xml:space="preserve"> $38,900) </w:t>
      </w:r>
      <w:r>
        <w:t xml:space="preserve">are </w:t>
      </w:r>
      <w:proofErr w:type="gramStart"/>
      <w:r>
        <w:t>so</w:t>
      </w:r>
      <w:proofErr w:type="gramEnd"/>
      <w:r>
        <w:t xml:space="preserve"> pricey as these vehicles earn th</w:t>
      </w:r>
      <w:r w:rsidR="00117CF2">
        <w:t xml:space="preserve">eir quality reputation by being free from </w:t>
      </w:r>
      <w:r w:rsidR="00B76131">
        <w:t xml:space="preserve">both </w:t>
      </w:r>
      <w:r w:rsidR="00117CF2">
        <w:t xml:space="preserve">fault and design problems.  However, an individual who </w:t>
      </w:r>
      <w:r w:rsidR="00B76131">
        <w:t>does not consider design problems as a quality issue</w:t>
      </w:r>
      <w:r w:rsidR="00117CF2">
        <w:t xml:space="preserve"> </w:t>
      </w:r>
      <w:r w:rsidR="008636D2">
        <w:t>will consider a moderately-priced car such as Toyota Camry (MSRP</w:t>
      </w:r>
      <w:r w:rsidR="00FC5984">
        <w:t xml:space="preserve"> for its 2017 base model is</w:t>
      </w:r>
      <w:r w:rsidR="008636D2">
        <w:t xml:space="preserve"> $23,070) as high quality</w:t>
      </w:r>
      <w:r>
        <w:t>.</w:t>
      </w:r>
    </w:p>
    <w:p w:rsidR="001B36B7" w:rsidRDefault="001B36B7" w:rsidP="001B36B7"/>
    <w:p w:rsidR="0072098A" w:rsidRPr="0072098A" w:rsidRDefault="0072098A">
      <w:r>
        <w:t xml:space="preserve"> </w:t>
      </w:r>
    </w:p>
    <w:sectPr w:rsidR="0072098A" w:rsidRPr="00720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C34" w:rsidRDefault="00CC2C34" w:rsidP="001B36B7">
      <w:r>
        <w:separator/>
      </w:r>
    </w:p>
  </w:endnote>
  <w:endnote w:type="continuationSeparator" w:id="0">
    <w:p w:rsidR="00CC2C34" w:rsidRDefault="00CC2C34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C34" w:rsidRDefault="00CC2C34" w:rsidP="001B36B7">
      <w:r>
        <w:separator/>
      </w:r>
    </w:p>
  </w:footnote>
  <w:footnote w:type="continuationSeparator" w:id="0">
    <w:p w:rsidR="00CC2C34" w:rsidRDefault="00CC2C34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B7" w:rsidRDefault="001B36B7" w:rsidP="00D8604A">
    <w:pPr>
      <w:pStyle w:val="Header"/>
      <w:jc w:val="right"/>
    </w:pPr>
    <w:r>
      <w:t>Instructor Resource</w:t>
    </w:r>
  </w:p>
  <w:p w:rsidR="00623527" w:rsidRDefault="00623527" w:rsidP="00623527">
    <w:pPr>
      <w:pStyle w:val="Header"/>
      <w:tabs>
        <w:tab w:val="clear" w:pos="4680"/>
      </w:tabs>
      <w:jc w:val="right"/>
    </w:pPr>
    <w:r w:rsidRPr="00623527">
      <w:t>Ray Venkataraman and Jeffrey Pinto</w:t>
    </w:r>
  </w:p>
  <w:p w:rsidR="00D8604A" w:rsidRDefault="00623527" w:rsidP="00623527">
    <w:pPr>
      <w:pStyle w:val="Header"/>
      <w:tabs>
        <w:tab w:val="clear" w:pos="4680"/>
      </w:tabs>
      <w:jc w:val="right"/>
    </w:pPr>
    <w:r w:rsidRPr="00623527">
      <w:rPr>
        <w:i/>
      </w:rPr>
      <w:t xml:space="preserve">Operations Management: Managing Global Supply Chains, </w:t>
    </w:r>
    <w:r>
      <w:t>1</w:t>
    </w:r>
    <w:r w:rsidR="00D8604A" w:rsidRPr="00D8604A">
      <w:t>e</w:t>
    </w:r>
  </w:p>
  <w:p w:rsidR="00D8604A" w:rsidRPr="006771EC" w:rsidRDefault="00E5044E" w:rsidP="00D8604A">
    <w:pPr>
      <w:pStyle w:val="Header"/>
      <w:jc w:val="right"/>
    </w:pPr>
    <w:r>
      <w:t>SAGE Publishing, 2018</w:t>
    </w:r>
  </w:p>
  <w:p w:rsidR="001B36B7" w:rsidRDefault="001B3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B7"/>
    <w:rsid w:val="00056ADE"/>
    <w:rsid w:val="000C6C0A"/>
    <w:rsid w:val="000F15B2"/>
    <w:rsid w:val="00117CF2"/>
    <w:rsid w:val="00174308"/>
    <w:rsid w:val="001B36B7"/>
    <w:rsid w:val="0028424C"/>
    <w:rsid w:val="003C4B0E"/>
    <w:rsid w:val="00484D85"/>
    <w:rsid w:val="005222FB"/>
    <w:rsid w:val="006135BF"/>
    <w:rsid w:val="00623527"/>
    <w:rsid w:val="0066419D"/>
    <w:rsid w:val="006A295E"/>
    <w:rsid w:val="0072098A"/>
    <w:rsid w:val="007C5D77"/>
    <w:rsid w:val="008636D2"/>
    <w:rsid w:val="00A475B5"/>
    <w:rsid w:val="00AB4446"/>
    <w:rsid w:val="00AF3200"/>
    <w:rsid w:val="00B76131"/>
    <w:rsid w:val="00BA688B"/>
    <w:rsid w:val="00BB57BB"/>
    <w:rsid w:val="00C3385A"/>
    <w:rsid w:val="00C81330"/>
    <w:rsid w:val="00C85648"/>
    <w:rsid w:val="00CC2C34"/>
    <w:rsid w:val="00D8604A"/>
    <w:rsid w:val="00DC3747"/>
    <w:rsid w:val="00DF2874"/>
    <w:rsid w:val="00E5044E"/>
    <w:rsid w:val="00E770E0"/>
    <w:rsid w:val="00F1633A"/>
    <w:rsid w:val="00FC5984"/>
    <w:rsid w:val="00FD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Bierach, Katie</dc:creator>
  <cp:lastModifiedBy>Ancheta, Katie</cp:lastModifiedBy>
  <cp:revision>8</cp:revision>
  <dcterms:created xsi:type="dcterms:W3CDTF">2016-09-04T13:38:00Z</dcterms:created>
  <dcterms:modified xsi:type="dcterms:W3CDTF">2016-11-18T23:35:00Z</dcterms:modified>
</cp:coreProperties>
</file>